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Приложение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Информационные материалы, подготовленные АНО «Диалог Регионы»,</w:t>
        <w:br/>
        <w:t>по теме проверки информации на предмет достоверности и противодействия</w:t>
        <w:br/>
        <w:t>распространению заведомо недостоверной общественно значимой</w:t>
        <w:br/>
        <w:t>информации под видом достоверных сообщений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3" w:val="left"/>
        </w:tabs>
        <w:bidi w:val="0"/>
        <w:spacing w:before="0" w:after="0" w:line="240" w:lineRule="auto"/>
        <w:ind w:left="0" w:right="0" w:firstLine="600"/>
        <w:jc w:val="both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</w:rPr>
        <w:t>Серия видеороликов для социальных сетей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АНО «Диалог Регионы» в рамках проекта «Лапша Медиа» создана серия вертикальных видеороликов с базовыми принципами проверки информации на достоверность, которые объясняются доступным языком с избеганием большого количестве профессиональной терминологии. Данная информационная кампания «Фейки мимо» нацелена на обучение молодежной аудитории основным навыкам верификации информации: от новостей до изображений и аудиозаписей.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3" w:val="left"/>
          <w:tab w:pos="3979" w:val="left"/>
          <w:tab w:pos="5606" w:val="left"/>
          <w:tab w:pos="8054" w:val="left"/>
          <w:tab w:pos="9173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С</w:t>
        <w:tab/>
        <w:t>материалами</w:t>
        <w:tab/>
        <w:t>можно</w:t>
        <w:tab/>
        <w:t>ознакомиться</w:t>
        <w:tab/>
        <w:t>по</w:t>
        <w:tab/>
        <w:t>ссылке: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fldChar w:fldCharType="begin"/>
      </w:r>
      <w:r>
        <w:rPr/>
        <w:instrText> HYPERLINK "https://disk.yandex.ru/d/10EH0BY2DtdGtA"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https</w:t>
      </w:r>
      <w:r>
        <w:rPr>
          <w:color w:val="0000FF"/>
          <w:spacing w:val="0"/>
          <w:w w:val="100"/>
          <w:position w:val="0"/>
          <w:u w:val="single"/>
        </w:rPr>
        <w:t xml:space="preserve">: </w:t>
      </w:r>
      <w:r>
        <w:rPr>
          <w:color w:val="0000FF"/>
          <w:spacing w:val="0"/>
          <w:w w:val="100"/>
          <w:position w:val="0"/>
          <w:u w:val="single"/>
        </w:rPr>
        <w:t>//disk. yandex. ru/d/10EH0BY2DtdGtA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600"/>
        <w:jc w:val="both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</w:rPr>
        <w:t>Онлайн-курс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В рамках проекта «Лапша Медиа» сформирован курс содержательных лекций, в которых рассказывается как самостоятельно осуществлять проверку информации. Ведущим выступил Александр Пушной, российский телеведущий.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3" w:val="left"/>
          <w:tab w:pos="3979" w:val="left"/>
          <w:tab w:pos="5606" w:val="left"/>
          <w:tab w:pos="8054" w:val="left"/>
          <w:tab w:pos="9173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С</w:t>
        <w:tab/>
        <w:t>материалами</w:t>
        <w:tab/>
        <w:t>можно</w:t>
        <w:tab/>
        <w:t>ознакомиться</w:t>
        <w:tab/>
        <w:t>по</w:t>
        <w:tab/>
        <w:t>ссылке: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fldChar w:fldCharType="begin"/>
      </w:r>
      <w:r>
        <w:rPr/>
        <w:instrText> HYPERLINK "https://disk.yandex.ru/d/wfo9XMwvEPEPRA/Final"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https</w:t>
      </w:r>
      <w:r>
        <w:rPr>
          <w:color w:val="0000FF"/>
          <w:spacing w:val="0"/>
          <w:w w:val="100"/>
          <w:position w:val="0"/>
          <w:u w:val="single"/>
        </w:rPr>
        <w:t xml:space="preserve">: </w:t>
      </w:r>
      <w:r>
        <w:rPr>
          <w:color w:val="0000FF"/>
          <w:spacing w:val="0"/>
          <w:w w:val="100"/>
          <w:position w:val="0"/>
          <w:u w:val="single"/>
        </w:rPr>
        <w:t>//disk. yandex. ru/d/wfo9XMwvEPEPRA/Final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600"/>
        <w:jc w:val="both"/>
      </w:pPr>
      <w:bookmarkStart w:id="2" w:name="bookmark2"/>
      <w:bookmarkEnd w:id="2"/>
      <w:r>
        <w:rPr>
          <w:b/>
          <w:bCs/>
          <w:color w:val="000000"/>
          <w:spacing w:val="0"/>
          <w:w w:val="100"/>
          <w:position w:val="0"/>
        </w:rPr>
        <w:t>Инфографические материалы.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Разработанный «Чеклист по фактчекингу» по основам проверки информации на достоверность от проекта «Лапша Медиа», в котором указан алгоритм верификации информации, может использоваться в социальных сетях или в качестве раздаточных \ печатных материалов.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3" w:val="left"/>
          <w:tab w:pos="3979" w:val="left"/>
          <w:tab w:pos="5606" w:val="left"/>
          <w:tab w:pos="8054" w:val="left"/>
          <w:tab w:pos="9173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С</w:t>
        <w:tab/>
        <w:t>материалами</w:t>
        <w:tab/>
        <w:t>можно</w:t>
        <w:tab/>
        <w:t>ознакомиться</w:t>
        <w:tab/>
        <w:t>по</w:t>
        <w:tab/>
        <w:t>ссылке: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fldChar w:fldCharType="begin"/>
      </w:r>
      <w:r>
        <w:rPr/>
        <w:instrText> HYPERLINK "https://disk.yandex.ru/i/241DaYKTjJUnfw"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</w:rPr>
        <w:t>https</w:t>
      </w:r>
      <w:r>
        <w:rPr>
          <w:color w:val="0000FF"/>
          <w:spacing w:val="0"/>
          <w:w w:val="100"/>
          <w:position w:val="0"/>
          <w:u w:val="single"/>
        </w:rPr>
        <w:t xml:space="preserve">: </w:t>
      </w:r>
      <w:r>
        <w:rPr>
          <w:color w:val="0000FF"/>
          <w:spacing w:val="0"/>
          <w:w w:val="100"/>
          <w:position w:val="0"/>
          <w:u w:val="single"/>
        </w:rPr>
        <w:t>//disk. yandex. ru/i/241 DaYKTj JUnfw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138" w:right="821" w:bottom="1138" w:left="955" w:header="710" w:footer="71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